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Carta Documento - Reclamo por Robo de Identidad / Suplantación</w:t>
      </w:r>
    </w:p>
    <w:p>
      <w:r>
        <w:t>[Nombre y Apellido del Remitente]</w:t>
      </w:r>
    </w:p>
    <w:p>
      <w:r>
        <w:t>[DNI: __________]</w:t>
      </w:r>
    </w:p>
    <w:p>
      <w:r>
        <w:t>[Domicilio: __________________________________________]</w:t>
      </w:r>
    </w:p>
    <w:p/>
    <w:p>
      <w:r>
        <w:t>A: EQUIFAX ARGENTINA S.A. – VERAZ</w:t>
      </w:r>
    </w:p>
    <w:p/>
    <w:p>
      <w:r>
        <w:t>Fecha: ___ / ___ / ______</w:t>
      </w:r>
    </w:p>
    <w:p/>
    <w:p>
      <w:r>
        <w:t>Me dirijo a ustedes para intimar la supresión inmediata de la deuda informada bajo mi nombre, originada por un caso de robo de identidad / suplantación, lo cual he denunciado ante la autoridad policial.</w:t>
      </w:r>
    </w:p>
    <w:p/>
    <w:p>
      <w:r>
        <w:t>Datos del hecho:</w:t>
      </w:r>
    </w:p>
    <w:p>
      <w:r>
        <w:t>– Denuncia Nº ____________________</w:t>
      </w:r>
    </w:p>
    <w:p>
      <w:r>
        <w:t>– Fecha: ___ / ___ / ______</w:t>
      </w:r>
    </w:p>
    <w:p>
      <w:r>
        <w:t>– Comisaría: ________________________</w:t>
      </w:r>
    </w:p>
    <w:p/>
    <w:p>
      <w:r>
        <w:t>Deuda informada irregularmente:</w:t>
      </w:r>
    </w:p>
    <w:p>
      <w:r>
        <w:t>– Entidad: _________________________</w:t>
      </w:r>
    </w:p>
    <w:p>
      <w:r>
        <w:t>– Monto: $_____________</w:t>
      </w:r>
    </w:p>
    <w:p>
      <w:r>
        <w:t>– Fecha: ________________________</w:t>
      </w:r>
    </w:p>
    <w:p/>
    <w:p>
      <w:r>
        <w:t>Solicito formalmente:</w:t>
      </w:r>
    </w:p>
    <w:p>
      <w:r>
        <w:t>1. La eliminación urgente de la información fraudulenta.</w:t>
      </w:r>
    </w:p>
    <w:p>
      <w:r>
        <w:t>2. La notificación escrita de la rectificación.</w:t>
      </w:r>
    </w:p>
    <w:p>
      <w:r>
        <w:t>3. La comunicación del cambio a todas las entidades que hayan accedido al dato.</w:t>
      </w:r>
    </w:p>
    <w:p/>
    <w:p>
      <w:r>
        <w:t>Intimo a cumplir en un plazo máximo de 5 días hábiles bajo apercibimiento de acciones legales.</w:t>
      </w:r>
    </w:p>
    <w:p/>
    <w:p>
      <w:r>
        <w:t>Atentamente,</w:t>
      </w:r>
    </w:p>
    <w:p>
      <w:r>
        <w:t>Firma – Nombre – DNI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